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4B" w:rsidRPr="0006044B" w:rsidRDefault="0006044B" w:rsidP="00EC42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</w:pPr>
      <w:r w:rsidRPr="0006044B"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  <w:t xml:space="preserve">ОГЭ, ГВЭ-9. Примерный график информирования участников о сроках подачи и </w:t>
      </w:r>
      <w:r w:rsidR="00EC42B3">
        <w:rPr>
          <w:rFonts w:ascii="Arial" w:eastAsia="Times New Roman" w:hAnsi="Arial" w:cs="Arial"/>
          <w:b/>
          <w:bCs/>
          <w:color w:val="438CCB"/>
          <w:sz w:val="24"/>
          <w:szCs w:val="24"/>
          <w:lang w:val="en-US" w:eastAsia="ru-RU"/>
        </w:rPr>
        <w:t> </w:t>
      </w:r>
      <w:r w:rsidRPr="0006044B"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  <w:t>рассмотрения апелляций о несогласии с выставленными баллами в 2026 году</w:t>
      </w:r>
      <w:r w:rsidRPr="0006044B">
        <w:rPr>
          <w:rFonts w:ascii="Arial" w:eastAsia="Times New Roman" w:hAnsi="Arial" w:cs="Arial"/>
          <w:b/>
          <w:bCs/>
          <w:color w:val="438CCB"/>
          <w:sz w:val="24"/>
          <w:szCs w:val="24"/>
          <w:lang w:eastAsia="ru-RU"/>
        </w:rPr>
        <w:br/>
      </w:r>
    </w:p>
    <w:p w:rsidR="0006044B" w:rsidRDefault="0006044B" w:rsidP="0006044B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>
        <w:rPr>
          <w:rFonts w:ascii="Arial" w:eastAsia="Times New Roman" w:hAnsi="Arial" w:cs="Arial"/>
          <w:color w:val="333333"/>
          <w:lang w:eastAsia="ru-RU"/>
        </w:rPr>
        <w:t>Уважаемые участники ГИА-9 2026!</w:t>
      </w:r>
    </w:p>
    <w:p w:rsidR="0006044B" w:rsidRDefault="0006044B" w:rsidP="0006044B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  <w:r w:rsidRPr="0006044B">
        <w:rPr>
          <w:rFonts w:ascii="Arial" w:eastAsia="Times New Roman" w:hAnsi="Arial" w:cs="Arial"/>
          <w:color w:val="333333"/>
          <w:lang w:eastAsia="ru-RU"/>
        </w:rPr>
        <w:t>Обращаем ваше внимание на то, что конкретные даты рассмотрения апелляций о несогласии с выставленными баллами</w:t>
      </w:r>
      <w:r>
        <w:rPr>
          <w:rFonts w:ascii="Arial" w:eastAsia="Times New Roman" w:hAnsi="Arial" w:cs="Arial"/>
          <w:color w:val="333333"/>
          <w:lang w:eastAsia="ru-RU"/>
        </w:rPr>
        <w:t xml:space="preserve"> будут известны и опубликованы на главной странице сайта РЦОИ </w:t>
      </w:r>
      <w:hyperlink r:id="rId6" w:history="1">
        <w:r w:rsidRPr="00E64027">
          <w:rPr>
            <w:rStyle w:val="a4"/>
            <w:rFonts w:ascii="Arial" w:eastAsia="Times New Roman" w:hAnsi="Arial" w:cs="Arial"/>
            <w:lang w:val="en-US" w:eastAsia="ru-RU"/>
          </w:rPr>
          <w:t>http</w:t>
        </w:r>
        <w:r w:rsidRPr="0006044B">
          <w:rPr>
            <w:rStyle w:val="a4"/>
            <w:rFonts w:ascii="Arial" w:eastAsia="Times New Roman" w:hAnsi="Arial" w:cs="Arial"/>
            <w:lang w:eastAsia="ru-RU"/>
          </w:rPr>
          <w:t>://</w:t>
        </w:r>
        <w:proofErr w:type="spellStart"/>
        <w:r w:rsidRPr="00E64027">
          <w:rPr>
            <w:rStyle w:val="a4"/>
            <w:rFonts w:ascii="Arial" w:eastAsia="Times New Roman" w:hAnsi="Arial" w:cs="Arial"/>
            <w:lang w:val="en-US" w:eastAsia="ru-RU"/>
          </w:rPr>
          <w:t>rcoi</w:t>
        </w:r>
        <w:proofErr w:type="spellEnd"/>
        <w:r w:rsidRPr="0006044B">
          <w:rPr>
            <w:rStyle w:val="a4"/>
            <w:rFonts w:ascii="Arial" w:eastAsia="Times New Roman" w:hAnsi="Arial" w:cs="Arial"/>
            <w:lang w:eastAsia="ru-RU"/>
          </w:rPr>
          <w:t>12.</w:t>
        </w:r>
        <w:proofErr w:type="spellStart"/>
        <w:r w:rsidRPr="00E64027">
          <w:rPr>
            <w:rStyle w:val="a4"/>
            <w:rFonts w:ascii="Arial" w:eastAsia="Times New Roman" w:hAnsi="Arial" w:cs="Arial"/>
            <w:lang w:val="en-US" w:eastAsia="ru-RU"/>
          </w:rPr>
          <w:t>ru</w:t>
        </w:r>
        <w:proofErr w:type="spellEnd"/>
        <w:r w:rsidRPr="0006044B">
          <w:rPr>
            <w:rStyle w:val="a4"/>
            <w:rFonts w:ascii="Arial" w:eastAsia="Times New Roman" w:hAnsi="Arial" w:cs="Arial"/>
            <w:lang w:eastAsia="ru-RU"/>
          </w:rPr>
          <w:t>/</w:t>
        </w:r>
      </w:hyperlink>
      <w:r>
        <w:rPr>
          <w:rFonts w:ascii="Arial" w:eastAsia="Times New Roman" w:hAnsi="Arial" w:cs="Arial"/>
          <w:color w:val="333333"/>
          <w:lang w:eastAsia="ru-RU"/>
        </w:rPr>
        <w:t xml:space="preserve">  после официального объявления результатов ГИА-9 на региональном уровне. </w:t>
      </w:r>
    </w:p>
    <w:p w:rsidR="00791194" w:rsidRDefault="00791194" w:rsidP="0006044B">
      <w:pPr>
        <w:spacing w:after="150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791194" w:rsidRPr="0006044B" w:rsidRDefault="00791194" w:rsidP="00791194">
      <w:pPr>
        <w:spacing w:after="150" w:line="240" w:lineRule="auto"/>
        <w:jc w:val="center"/>
        <w:rPr>
          <w:rFonts w:ascii="Arial" w:eastAsia="Times New Roman" w:hAnsi="Arial" w:cs="Arial"/>
          <w:b/>
          <w:color w:val="333333"/>
          <w:lang w:eastAsia="ru-RU"/>
        </w:rPr>
      </w:pPr>
      <w:r w:rsidRPr="00791194">
        <w:rPr>
          <w:rFonts w:ascii="Arial" w:eastAsia="Times New Roman" w:hAnsi="Arial" w:cs="Arial"/>
          <w:b/>
          <w:color w:val="333333"/>
          <w:lang w:eastAsia="ru-RU"/>
        </w:rPr>
        <w:t>Основной период проведения ГИА</w:t>
      </w:r>
      <w:r>
        <w:rPr>
          <w:rFonts w:ascii="Arial" w:eastAsia="Times New Roman" w:hAnsi="Arial" w:cs="Arial"/>
          <w:b/>
          <w:color w:val="333333"/>
          <w:lang w:eastAsia="ru-RU"/>
        </w:rPr>
        <w:t>-9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2552"/>
        <w:gridCol w:w="1934"/>
        <w:gridCol w:w="2141"/>
      </w:tblGrid>
      <w:tr w:rsidR="00791194" w:rsidTr="0085366A">
        <w:tc>
          <w:tcPr>
            <w:tcW w:w="1384" w:type="dxa"/>
            <w:vAlign w:val="center"/>
          </w:tcPr>
          <w:p w:rsidR="00791194" w:rsidRPr="00791194" w:rsidRDefault="00791194" w:rsidP="008536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Дата экзамена</w:t>
            </w:r>
          </w:p>
        </w:tc>
        <w:tc>
          <w:tcPr>
            <w:tcW w:w="2693" w:type="dxa"/>
            <w:vAlign w:val="center"/>
          </w:tcPr>
          <w:p w:rsidR="00791194" w:rsidRPr="00791194" w:rsidRDefault="00791194" w:rsidP="008536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2552" w:type="dxa"/>
            <w:vAlign w:val="center"/>
          </w:tcPr>
          <w:p w:rsidR="00791194" w:rsidRDefault="00791194" w:rsidP="008536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Официальный день объявления результатов ГИА-9 </w:t>
            </w:r>
          </w:p>
          <w:p w:rsidR="00791194" w:rsidRDefault="00791194" w:rsidP="008536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на региональном уровне</w:t>
            </w:r>
          </w:p>
          <w:p w:rsidR="00791194" w:rsidRPr="00791194" w:rsidRDefault="00791194" w:rsidP="008536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(не позднее указанной даты)</w:t>
            </w:r>
          </w:p>
        </w:tc>
        <w:tc>
          <w:tcPr>
            <w:tcW w:w="1934" w:type="dxa"/>
            <w:vAlign w:val="center"/>
          </w:tcPr>
          <w:p w:rsidR="00791194" w:rsidRPr="00791194" w:rsidRDefault="00791194" w:rsidP="008536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Сроки подачи апелляций</w:t>
            </w:r>
          </w:p>
        </w:tc>
        <w:tc>
          <w:tcPr>
            <w:tcW w:w="2141" w:type="dxa"/>
            <w:vAlign w:val="center"/>
          </w:tcPr>
          <w:p w:rsidR="00791194" w:rsidRPr="00791194" w:rsidRDefault="00791194" w:rsidP="008536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791194">
              <w:rPr>
                <w:rFonts w:ascii="Arial" w:hAnsi="Arial" w:cs="Arial"/>
                <w:b/>
                <w:bCs/>
                <w:sz w:val="22"/>
                <w:szCs w:val="22"/>
              </w:rPr>
              <w:t>Предполагаемые даты проведения заседания апелляционной комиссии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02.06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Математика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17.06 (ср)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18.06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19.06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24.06 (ср)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05.06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Физика, история, информатика, литература, биология, иностранный язык, родной язык;</w:t>
            </w:r>
          </w:p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обществознание (ГВЭ)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18.06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19.06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22.06 (</w:t>
            </w:r>
            <w:proofErr w:type="spellStart"/>
            <w:proofErr w:type="gram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25.06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06.06 (</w:t>
            </w:r>
            <w:proofErr w:type="spellStart"/>
            <w:proofErr w:type="gram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сб</w:t>
            </w:r>
            <w:proofErr w:type="spellEnd"/>
            <w:proofErr w:type="gram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79119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Иностранные языки, информатика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19.06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22.06 (</w:t>
            </w:r>
            <w:proofErr w:type="spellStart"/>
            <w:proofErr w:type="gram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23.06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26.06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09.06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Русский язык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24.06 (ср)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25.06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26.06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01.07 (ср)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16.06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79119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 xml:space="preserve">Физика, история, информатика, обществознание, биология, </w:t>
            </w:r>
          </w:p>
          <w:p w:rsidR="0085366A" w:rsidRPr="0085366A" w:rsidRDefault="0085366A" w:rsidP="0079119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география (в т.ч. ГВЭ);</w:t>
            </w:r>
          </w:p>
          <w:p w:rsidR="0085366A" w:rsidRPr="0085366A" w:rsidRDefault="0085366A" w:rsidP="0079119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родная литература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01.07 (ср)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02.07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03.07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08.07 (ср)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6F135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19.06</w:t>
            </w:r>
            <w:r w:rsidR="0085366A" w:rsidRPr="0085366A">
              <w:rPr>
                <w:rFonts w:ascii="Arial" w:eastAsia="Times New Roman" w:hAnsi="Arial" w:cs="Arial"/>
                <w:color w:val="333333"/>
                <w:lang w:eastAsia="ru-RU"/>
              </w:rPr>
              <w:t xml:space="preserve"> (</w:t>
            </w:r>
            <w:proofErr w:type="spellStart"/>
            <w:r w:rsidR="0085366A"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="0085366A"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Химия, география, информатика, литература, обществознание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02.07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03.07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06.07 (</w:t>
            </w:r>
            <w:proofErr w:type="spellStart"/>
            <w:proofErr w:type="gram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09.07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29.06 (</w:t>
            </w:r>
            <w:proofErr w:type="spellStart"/>
            <w:proofErr w:type="gram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t>Резерв</w:t>
            </w:r>
            <w:r w:rsid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t>:</w:t>
            </w:r>
            <w:r w:rsidRP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br/>
            </w:r>
            <w:r w:rsidR="00254990">
              <w:rPr>
                <w:rFonts w:ascii="Arial" w:eastAsia="Times New Roman" w:hAnsi="Arial" w:cs="Arial"/>
                <w:color w:val="333333"/>
                <w:lang w:eastAsia="ru-RU"/>
              </w:rPr>
              <w:t>м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 xml:space="preserve">атематика 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08.07 (ср)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09.07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10.07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 xml:space="preserve">15.07 (ср) 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02.07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t>Резерв</w:t>
            </w:r>
            <w:r w:rsid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t>:</w:t>
            </w:r>
            <w:r w:rsidRP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br/>
            </w:r>
            <w:r w:rsidR="00254990">
              <w:rPr>
                <w:rFonts w:ascii="Arial" w:eastAsia="Times New Roman" w:hAnsi="Arial" w:cs="Arial"/>
                <w:color w:val="333333"/>
                <w:lang w:eastAsia="ru-RU"/>
              </w:rPr>
              <w:t>р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усский язык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10.07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13.07 (</w:t>
            </w:r>
            <w:proofErr w:type="spellStart"/>
            <w:proofErr w:type="gram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14.07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17.07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03.07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t>Резерв</w:t>
            </w:r>
            <w:r w:rsid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t>:</w:t>
            </w:r>
            <w:r w:rsidRP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br/>
            </w:r>
            <w:r w:rsidR="00254990">
              <w:rPr>
                <w:rFonts w:ascii="Arial" w:eastAsia="Times New Roman" w:hAnsi="Arial" w:cs="Arial"/>
                <w:color w:val="333333"/>
                <w:lang w:eastAsia="ru-RU"/>
              </w:rPr>
              <w:t>п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 xml:space="preserve">о всем учебным предметам (кроме русского языка </w:t>
            </w:r>
          </w:p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и математики)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13.07 (</w:t>
            </w:r>
            <w:proofErr w:type="spellStart"/>
            <w:proofErr w:type="gram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14.07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вт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15.07 (ср)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20.07 (</w:t>
            </w:r>
            <w:proofErr w:type="spellStart"/>
            <w:proofErr w:type="gram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</w:tr>
      <w:tr w:rsidR="0085366A" w:rsidTr="005F1E20">
        <w:tc>
          <w:tcPr>
            <w:tcW w:w="1384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06.07 (</w:t>
            </w:r>
            <w:proofErr w:type="spellStart"/>
            <w:proofErr w:type="gram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пн</w:t>
            </w:r>
            <w:proofErr w:type="spellEnd"/>
            <w:proofErr w:type="gram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:rsidR="0085366A" w:rsidRPr="0085366A" w:rsidRDefault="0085366A" w:rsidP="0079119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t>Резерв</w:t>
            </w:r>
            <w:r w:rsid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t>:</w:t>
            </w:r>
            <w:r w:rsidRPr="00254990">
              <w:rPr>
                <w:rFonts w:ascii="Arial" w:eastAsia="Times New Roman" w:hAnsi="Arial" w:cs="Arial"/>
                <w:i/>
                <w:color w:val="333333"/>
                <w:lang w:eastAsia="ru-RU"/>
              </w:rPr>
              <w:br/>
            </w:r>
            <w:r w:rsidR="00254990">
              <w:rPr>
                <w:rFonts w:ascii="Arial" w:eastAsia="Times New Roman" w:hAnsi="Arial" w:cs="Arial"/>
                <w:color w:val="333333"/>
                <w:lang w:eastAsia="ru-RU"/>
              </w:rPr>
              <w:t>п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 xml:space="preserve">о всем учебным предметам (кроме русского языка </w:t>
            </w:r>
          </w:p>
          <w:p w:rsidR="0085366A" w:rsidRPr="0085366A" w:rsidRDefault="0085366A" w:rsidP="00791194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и математики)</w:t>
            </w:r>
          </w:p>
        </w:tc>
        <w:tc>
          <w:tcPr>
            <w:tcW w:w="2552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15.07 (ср)</w:t>
            </w:r>
          </w:p>
        </w:tc>
        <w:tc>
          <w:tcPr>
            <w:tcW w:w="1934" w:type="dxa"/>
            <w:vAlign w:val="center"/>
          </w:tcPr>
          <w:p w:rsidR="0085366A" w:rsidRPr="0085366A" w:rsidRDefault="0085366A" w:rsidP="0085366A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16.07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чт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br/>
              <w:t>17.07 (</w:t>
            </w:r>
            <w:proofErr w:type="spellStart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пт</w:t>
            </w:r>
            <w:proofErr w:type="spellEnd"/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)</w:t>
            </w:r>
          </w:p>
        </w:tc>
        <w:tc>
          <w:tcPr>
            <w:tcW w:w="2141" w:type="dxa"/>
            <w:vAlign w:val="center"/>
          </w:tcPr>
          <w:p w:rsidR="0085366A" w:rsidRPr="0085366A" w:rsidRDefault="0085366A" w:rsidP="002B66D6">
            <w:pPr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85366A">
              <w:rPr>
                <w:rFonts w:ascii="Arial" w:eastAsia="Times New Roman" w:hAnsi="Arial" w:cs="Arial"/>
                <w:color w:val="333333"/>
                <w:lang w:eastAsia="ru-RU"/>
              </w:rPr>
              <w:t>22.07 (ср)</w:t>
            </w:r>
          </w:p>
        </w:tc>
      </w:tr>
    </w:tbl>
    <w:p w:rsidR="0006044B" w:rsidRDefault="0006044B"/>
    <w:p w:rsidR="00B77D2E" w:rsidRDefault="00B77D2E"/>
    <w:p w:rsidR="00B77D2E" w:rsidRDefault="00B77D2E">
      <w:bookmarkStart w:id="0" w:name="_GoBack"/>
      <w:bookmarkEnd w:id="0"/>
    </w:p>
    <w:sectPr w:rsidR="00B77D2E" w:rsidSect="00FE061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6706A"/>
    <w:multiLevelType w:val="multilevel"/>
    <w:tmpl w:val="D51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4494F"/>
    <w:multiLevelType w:val="multilevel"/>
    <w:tmpl w:val="1C84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2011B"/>
    <w:multiLevelType w:val="multilevel"/>
    <w:tmpl w:val="4EAE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12008"/>
    <w:multiLevelType w:val="multilevel"/>
    <w:tmpl w:val="317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27"/>
    <w:rsid w:val="0006044B"/>
    <w:rsid w:val="00254990"/>
    <w:rsid w:val="006F135A"/>
    <w:rsid w:val="006F1E84"/>
    <w:rsid w:val="007257D4"/>
    <w:rsid w:val="007764FD"/>
    <w:rsid w:val="007906B3"/>
    <w:rsid w:val="00791194"/>
    <w:rsid w:val="007F557C"/>
    <w:rsid w:val="0085366A"/>
    <w:rsid w:val="008C3427"/>
    <w:rsid w:val="00AF18EA"/>
    <w:rsid w:val="00B77D2E"/>
    <w:rsid w:val="00BA56A6"/>
    <w:rsid w:val="00C5605F"/>
    <w:rsid w:val="00C928B9"/>
    <w:rsid w:val="00EB4119"/>
    <w:rsid w:val="00EC42B3"/>
    <w:rsid w:val="00FB0A08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9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911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A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28B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91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911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0A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oi12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</dc:creator>
  <cp:keywords/>
  <dc:description/>
  <cp:lastModifiedBy>Дегтярева</cp:lastModifiedBy>
  <cp:revision>15</cp:revision>
  <dcterms:created xsi:type="dcterms:W3CDTF">2026-04-29T09:10:00Z</dcterms:created>
  <dcterms:modified xsi:type="dcterms:W3CDTF">2026-06-04T09:15:00Z</dcterms:modified>
</cp:coreProperties>
</file>